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99" w:rsidRPr="00BC63F5" w:rsidRDefault="00A51B99" w:rsidP="00A51B99">
      <w:pPr>
        <w:ind w:firstLine="709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BC63F5">
        <w:rPr>
          <w:rFonts w:eastAsia="Times New Roman"/>
          <w:b/>
          <w:bCs/>
          <w:kern w:val="36"/>
          <w:lang w:eastAsia="ru-RU"/>
        </w:rPr>
        <w:t>Как и когда можно изменить порядок получения набора социальных услуг</w:t>
      </w:r>
    </w:p>
    <w:p w:rsidR="00A51B99" w:rsidRDefault="00A51B99" w:rsidP="00A51B99">
      <w:pPr>
        <w:ind w:firstLine="709"/>
        <w:jc w:val="both"/>
        <w:rPr>
          <w:rFonts w:eastAsia="Times New Roman"/>
          <w:bCs/>
          <w:lang w:eastAsia="ru-RU"/>
        </w:rPr>
      </w:pPr>
    </w:p>
    <w:p w:rsidR="00A51B99" w:rsidRPr="00BC63F5" w:rsidRDefault="00A51B99" w:rsidP="00A51B99">
      <w:pPr>
        <w:ind w:firstLine="709"/>
        <w:jc w:val="both"/>
        <w:rPr>
          <w:rFonts w:eastAsia="Times New Roman"/>
          <w:lang w:eastAsia="ru-RU"/>
        </w:rPr>
      </w:pPr>
      <w:r w:rsidRPr="00A51B99">
        <w:rPr>
          <w:rFonts w:eastAsia="Times New Roman"/>
          <w:bCs/>
          <w:lang w:eastAsia="ru-RU"/>
        </w:rPr>
        <w:t>До 1 октября федеральные льготники, желающие поменять порядок получения соц</w:t>
      </w:r>
      <w:r>
        <w:rPr>
          <w:rFonts w:eastAsia="Times New Roman"/>
          <w:bCs/>
          <w:lang w:eastAsia="ru-RU"/>
        </w:rPr>
        <w:t xml:space="preserve">иальных </w:t>
      </w:r>
      <w:r w:rsidRPr="00A51B99">
        <w:rPr>
          <w:rFonts w:eastAsia="Times New Roman"/>
          <w:bCs/>
          <w:lang w:eastAsia="ru-RU"/>
        </w:rPr>
        <w:t>услуг, могут подать соответствующее заявление</w:t>
      </w:r>
    </w:p>
    <w:p w:rsidR="00A51B99" w:rsidRPr="00BC63F5" w:rsidRDefault="00A51B99" w:rsidP="00A51B99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Pr="00BC63F5">
        <w:rPr>
          <w:rFonts w:eastAsia="Times New Roman"/>
          <w:lang w:eastAsia="ru-RU"/>
        </w:rPr>
        <w:t>апоминае</w:t>
      </w:r>
      <w:r>
        <w:rPr>
          <w:rFonts w:eastAsia="Times New Roman"/>
          <w:lang w:eastAsia="ru-RU"/>
        </w:rPr>
        <w:t>м</w:t>
      </w:r>
      <w:r w:rsidRPr="00BC63F5">
        <w:rPr>
          <w:rFonts w:eastAsia="Times New Roman"/>
          <w:lang w:eastAsia="ru-RU"/>
        </w:rPr>
        <w:t xml:space="preserve"> жителям </w:t>
      </w:r>
      <w:proofErr w:type="spellStart"/>
      <w:r>
        <w:rPr>
          <w:rFonts w:eastAsia="Times New Roman"/>
          <w:lang w:eastAsia="ru-RU"/>
        </w:rPr>
        <w:t>Новооскольского</w:t>
      </w:r>
      <w:proofErr w:type="spellEnd"/>
      <w:r>
        <w:rPr>
          <w:rFonts w:eastAsia="Times New Roman"/>
          <w:lang w:eastAsia="ru-RU"/>
        </w:rPr>
        <w:t xml:space="preserve"> городского округа</w:t>
      </w:r>
      <w:r w:rsidRPr="00BC63F5">
        <w:rPr>
          <w:rFonts w:eastAsia="Times New Roman"/>
          <w:lang w:eastAsia="ru-RU"/>
        </w:rPr>
        <w:t xml:space="preserve">, что принять решение, в какой форме получать набор социальных услуг (НСУ) в 2021 году, необходимо </w:t>
      </w:r>
      <w:r w:rsidRPr="00A51B99">
        <w:rPr>
          <w:rFonts w:eastAsia="Times New Roman"/>
          <w:bCs/>
          <w:lang w:eastAsia="ru-RU"/>
        </w:rPr>
        <w:t>до 1 октября</w:t>
      </w:r>
      <w:r w:rsidRPr="00BC63F5">
        <w:rPr>
          <w:rFonts w:eastAsia="Times New Roman"/>
          <w:lang w:eastAsia="ru-RU"/>
        </w:rPr>
        <w:t xml:space="preserve"> текущего </w:t>
      </w:r>
      <w:r w:rsidR="00E60B8B">
        <w:rPr>
          <w:rFonts w:eastAsia="Times New Roman"/>
          <w:lang w:eastAsia="ru-RU"/>
        </w:rPr>
        <w:t xml:space="preserve">2020 </w:t>
      </w:r>
      <w:r w:rsidRPr="00BC63F5">
        <w:rPr>
          <w:rFonts w:eastAsia="Times New Roman"/>
          <w:lang w:eastAsia="ru-RU"/>
        </w:rPr>
        <w:t>года.</w:t>
      </w:r>
    </w:p>
    <w:p w:rsidR="00A51B99" w:rsidRPr="00BC63F5" w:rsidRDefault="00A51B99" w:rsidP="00A51B99">
      <w:pPr>
        <w:ind w:firstLine="709"/>
        <w:jc w:val="both"/>
        <w:rPr>
          <w:rFonts w:eastAsia="Times New Roman"/>
          <w:lang w:eastAsia="ru-RU"/>
        </w:rPr>
      </w:pPr>
      <w:r w:rsidRPr="00BC63F5">
        <w:rPr>
          <w:rFonts w:eastAsia="Times New Roman"/>
          <w:lang w:eastAsia="ru-RU"/>
        </w:rPr>
        <w:t xml:space="preserve">Заявление будет действовать с 1 января следующего года и до тех пор, пока получатель НСУ не изменит свой выбор. Подать соответствующее заявление в ПФР можно </w:t>
      </w:r>
      <w:r>
        <w:rPr>
          <w:rFonts w:eastAsia="Times New Roman"/>
          <w:lang w:eastAsia="ru-RU"/>
        </w:rPr>
        <w:t>дистанционно</w:t>
      </w:r>
      <w:r w:rsidRPr="00BC63F5">
        <w:rPr>
          <w:rFonts w:eastAsia="Times New Roman"/>
          <w:lang w:eastAsia="ru-RU"/>
        </w:rPr>
        <w:t xml:space="preserve"> в Личном кабинете гражданина на сайте Пенсионного фонда или на Едином портале государственных услуг</w:t>
      </w:r>
      <w:r>
        <w:rPr>
          <w:rFonts w:eastAsia="Times New Roman"/>
          <w:lang w:eastAsia="ru-RU"/>
        </w:rPr>
        <w:t>. У</w:t>
      </w:r>
      <w:r w:rsidRPr="00A51B99">
        <w:rPr>
          <w:rFonts w:eastAsia="Times New Roman"/>
          <w:iCs/>
          <w:lang w:eastAsia="ru-RU"/>
        </w:rPr>
        <w:t xml:space="preserve">даленная форма подачи заявления является </w:t>
      </w:r>
      <w:proofErr w:type="gramStart"/>
      <w:r w:rsidRPr="00A51B99">
        <w:rPr>
          <w:rFonts w:eastAsia="Times New Roman"/>
          <w:iCs/>
          <w:lang w:eastAsia="ru-RU"/>
        </w:rPr>
        <w:t>более оптимальным</w:t>
      </w:r>
      <w:proofErr w:type="gramEnd"/>
      <w:r w:rsidRPr="00A51B99">
        <w:rPr>
          <w:rFonts w:eastAsia="Times New Roman"/>
          <w:iCs/>
          <w:lang w:eastAsia="ru-RU"/>
        </w:rPr>
        <w:t xml:space="preserve"> и удобным способом</w:t>
      </w:r>
      <w:r>
        <w:rPr>
          <w:rFonts w:eastAsia="Times New Roman"/>
          <w:iCs/>
          <w:lang w:eastAsia="ru-RU"/>
        </w:rPr>
        <w:t>.</w:t>
      </w:r>
      <w:r w:rsidRPr="00BC63F5">
        <w:rPr>
          <w:rFonts w:eastAsia="Times New Roman"/>
          <w:lang w:eastAsia="ru-RU"/>
        </w:rPr>
        <w:t xml:space="preserve"> Тем же льготникам, кто порядок не меняет, никаких заявлений подавать не нужно.</w:t>
      </w:r>
    </w:p>
    <w:p w:rsidR="00A51B99" w:rsidRPr="00BC63F5" w:rsidRDefault="00A51B99" w:rsidP="00A51B99">
      <w:pPr>
        <w:ind w:firstLine="709"/>
        <w:jc w:val="both"/>
        <w:rPr>
          <w:rFonts w:eastAsia="Times New Roman"/>
          <w:lang w:eastAsia="ru-RU"/>
        </w:rPr>
      </w:pPr>
      <w:r w:rsidRPr="00BC63F5">
        <w:rPr>
          <w:rFonts w:eastAsia="Times New Roman"/>
          <w:lang w:eastAsia="ru-RU"/>
        </w:rPr>
        <w:t xml:space="preserve">Итак, в Личном кабинете на сайте Пенсионного фонда можно </w:t>
      </w:r>
      <w:r w:rsidRPr="00A51B99">
        <w:rPr>
          <w:rFonts w:eastAsia="Times New Roman"/>
          <w:bCs/>
          <w:lang w:eastAsia="ru-RU"/>
        </w:rPr>
        <w:t>подать электронное заявление:</w:t>
      </w:r>
      <w:r w:rsidRPr="00BC63F5">
        <w:rPr>
          <w:rFonts w:eastAsia="Times New Roman"/>
          <w:lang w:eastAsia="ru-RU"/>
        </w:rPr>
        <w:t xml:space="preserve"> о предоставлении НСУ, об отказе от </w:t>
      </w:r>
      <w:proofErr w:type="spellStart"/>
      <w:r w:rsidRPr="00BC63F5">
        <w:rPr>
          <w:rFonts w:eastAsia="Times New Roman"/>
          <w:lang w:eastAsia="ru-RU"/>
        </w:rPr>
        <w:t>соцпакета</w:t>
      </w:r>
      <w:proofErr w:type="spellEnd"/>
      <w:r w:rsidRPr="00BC63F5">
        <w:rPr>
          <w:rFonts w:eastAsia="Times New Roman"/>
          <w:lang w:eastAsia="ru-RU"/>
        </w:rPr>
        <w:t>, о его возобновлении и об отзыве ранее поданных заявлений по НСУ. Тут же можно выбрать форму получения набора социальных услуг (его части) - натуральную или денежную. Чтобы воспользоваться электронным сервисом потребуется подтвержденная учетная запись в ЕСИА (Единой системе идентификац</w:t>
      </w:r>
      <w:proofErr w:type="gramStart"/>
      <w:r w:rsidRPr="00BC63F5">
        <w:rPr>
          <w:rFonts w:eastAsia="Times New Roman"/>
          <w:lang w:eastAsia="ru-RU"/>
        </w:rPr>
        <w:t>ии и ау</w:t>
      </w:r>
      <w:proofErr w:type="gramEnd"/>
      <w:r w:rsidRPr="00BC63F5">
        <w:rPr>
          <w:rFonts w:eastAsia="Times New Roman"/>
          <w:lang w:eastAsia="ru-RU"/>
        </w:rPr>
        <w:t xml:space="preserve">тентификации, </w:t>
      </w:r>
      <w:proofErr w:type="spellStart"/>
      <w:r w:rsidRPr="00BC63F5">
        <w:rPr>
          <w:rFonts w:eastAsia="Times New Roman"/>
          <w:lang w:eastAsia="ru-RU"/>
        </w:rPr>
        <w:t>esia.gosuslugi.ru</w:t>
      </w:r>
      <w:proofErr w:type="spellEnd"/>
      <w:r w:rsidRPr="00BC63F5">
        <w:rPr>
          <w:rFonts w:eastAsia="Times New Roman"/>
          <w:lang w:eastAsia="ru-RU"/>
        </w:rPr>
        <w:t>).</w:t>
      </w:r>
    </w:p>
    <w:p w:rsidR="00A51B99" w:rsidRPr="00BC63F5" w:rsidRDefault="00A51B99" w:rsidP="00A51B99">
      <w:pPr>
        <w:ind w:firstLine="709"/>
        <w:jc w:val="both"/>
        <w:rPr>
          <w:rFonts w:eastAsia="Times New Roman"/>
          <w:lang w:eastAsia="ru-RU"/>
        </w:rPr>
      </w:pPr>
      <w:r w:rsidRPr="00A51B99">
        <w:rPr>
          <w:rFonts w:eastAsia="Times New Roman"/>
          <w:iCs/>
          <w:lang w:eastAsia="ru-RU"/>
        </w:rPr>
        <w:t xml:space="preserve">Право на набор социальных услуг имеют льготные категории граждан, являющиеся получателями ежемесячной денежной выплаты (ЕДВ), поэтому при установлении ЕДВ одновременно возникает право на получение </w:t>
      </w:r>
      <w:proofErr w:type="spellStart"/>
      <w:r w:rsidRPr="00A51B99">
        <w:rPr>
          <w:rFonts w:eastAsia="Times New Roman"/>
          <w:iCs/>
          <w:lang w:eastAsia="ru-RU"/>
        </w:rPr>
        <w:t>соцпакета</w:t>
      </w:r>
      <w:proofErr w:type="spellEnd"/>
      <w:r w:rsidRPr="00A51B99">
        <w:rPr>
          <w:rFonts w:eastAsia="Times New Roman"/>
          <w:iCs/>
          <w:lang w:eastAsia="ru-RU"/>
        </w:rPr>
        <w:t>, который предоставляется в натуральной форме</w:t>
      </w:r>
      <w:r w:rsidRPr="00BC63F5">
        <w:rPr>
          <w:rFonts w:eastAsia="Times New Roman"/>
          <w:lang w:eastAsia="ru-RU"/>
        </w:rPr>
        <w:t>. </w:t>
      </w:r>
      <w:r w:rsidRPr="00A51B99">
        <w:rPr>
          <w:rFonts w:eastAsia="Times New Roman"/>
          <w:iCs/>
          <w:lang w:eastAsia="ru-RU"/>
        </w:rPr>
        <w:t xml:space="preserve">Следует помнить, что отказаться либо возобновить </w:t>
      </w:r>
      <w:proofErr w:type="spellStart"/>
      <w:r w:rsidRPr="00A51B99">
        <w:rPr>
          <w:rFonts w:eastAsia="Times New Roman"/>
          <w:iCs/>
          <w:lang w:eastAsia="ru-RU"/>
        </w:rPr>
        <w:t>соцпакет</w:t>
      </w:r>
      <w:proofErr w:type="spellEnd"/>
      <w:r w:rsidRPr="00A51B99">
        <w:rPr>
          <w:rFonts w:eastAsia="Times New Roman"/>
          <w:iCs/>
          <w:lang w:eastAsia="ru-RU"/>
        </w:rPr>
        <w:t xml:space="preserve"> можно как полностью, так и частично. Но стоит учитывать, что иногда выгоднее получать «лекарственную» часть </w:t>
      </w:r>
      <w:proofErr w:type="spellStart"/>
      <w:r w:rsidRPr="00A51B99">
        <w:rPr>
          <w:rFonts w:eastAsia="Times New Roman"/>
          <w:iCs/>
          <w:lang w:eastAsia="ru-RU"/>
        </w:rPr>
        <w:t>соцпакета</w:t>
      </w:r>
      <w:proofErr w:type="spellEnd"/>
      <w:r w:rsidRPr="00A51B99">
        <w:rPr>
          <w:rFonts w:eastAsia="Times New Roman"/>
          <w:iCs/>
          <w:lang w:eastAsia="ru-RU"/>
        </w:rPr>
        <w:t xml:space="preserve"> в натуральной форме. Это касается в первую очередь льготников, которым требуются дорогостоящие лекарства.</w:t>
      </w:r>
    </w:p>
    <w:p w:rsidR="00A51B99" w:rsidRPr="00BC63F5" w:rsidRDefault="00A51B99" w:rsidP="00A51B99">
      <w:pPr>
        <w:ind w:firstLine="709"/>
        <w:jc w:val="both"/>
        <w:rPr>
          <w:rFonts w:eastAsia="Times New Roman"/>
          <w:lang w:eastAsia="ru-RU"/>
        </w:rPr>
      </w:pPr>
      <w:r w:rsidRPr="00BC63F5">
        <w:rPr>
          <w:rFonts w:eastAsia="Times New Roman"/>
          <w:lang w:eastAsia="ru-RU"/>
        </w:rPr>
        <w:t>Напоми</w:t>
      </w:r>
      <w:r>
        <w:rPr>
          <w:rFonts w:eastAsia="Times New Roman"/>
          <w:lang w:eastAsia="ru-RU"/>
        </w:rPr>
        <w:t>нае</w:t>
      </w:r>
      <w:r w:rsidRPr="00BC63F5">
        <w:rPr>
          <w:rFonts w:eastAsia="Times New Roman"/>
          <w:lang w:eastAsia="ru-RU"/>
        </w:rPr>
        <w:t xml:space="preserve">м, что </w:t>
      </w:r>
      <w:r w:rsidRPr="00A51B99">
        <w:rPr>
          <w:rFonts w:eastAsia="Times New Roman"/>
          <w:bCs/>
          <w:lang w:eastAsia="ru-RU"/>
        </w:rPr>
        <w:t>федеральными льготниками являются</w:t>
      </w:r>
      <w:r w:rsidRPr="00BC63F5">
        <w:rPr>
          <w:rFonts w:eastAsia="Times New Roman"/>
          <w:lang w:eastAsia="ru-RU"/>
        </w:rPr>
        <w:t xml:space="preserve"> участники Великой Отечественной войны, «блокадники», ветераны боевых действий, инвалиды и дети-инвалиды, члены семей погибших (умерших) участников Великой Отечественной войны и ветеранов боевых действий, граждане, пострадавшие в результате воздействия радиации.</w:t>
      </w:r>
      <w:r>
        <w:rPr>
          <w:rFonts w:eastAsia="Times New Roman"/>
          <w:lang w:eastAsia="ru-RU"/>
        </w:rPr>
        <w:t xml:space="preserve"> </w:t>
      </w:r>
      <w:r w:rsidRPr="00BC63F5">
        <w:rPr>
          <w:rFonts w:eastAsia="Times New Roman"/>
          <w:lang w:eastAsia="ru-RU"/>
        </w:rPr>
        <w:t>Все они имеют право на получение набора социальных услуг.</w:t>
      </w:r>
    </w:p>
    <w:p w:rsidR="00A51B99" w:rsidRPr="00BC63F5" w:rsidRDefault="00A51B99" w:rsidP="00A51B99">
      <w:pPr>
        <w:ind w:firstLine="709"/>
        <w:jc w:val="both"/>
        <w:rPr>
          <w:rFonts w:eastAsia="Times New Roman"/>
          <w:lang w:eastAsia="ru-RU"/>
        </w:rPr>
      </w:pPr>
      <w:r w:rsidRPr="00BC63F5">
        <w:rPr>
          <w:rFonts w:eastAsia="Times New Roman"/>
          <w:lang w:eastAsia="ru-RU"/>
        </w:rPr>
        <w:t xml:space="preserve">В состав НСУ входят три льготы. Это </w:t>
      </w:r>
      <w:r w:rsidRPr="00A51B99">
        <w:rPr>
          <w:rFonts w:eastAsia="Times New Roman"/>
          <w:bCs/>
          <w:lang w:eastAsia="ru-RU"/>
        </w:rPr>
        <w:t>право на бесплатное получение лекарств</w:t>
      </w:r>
      <w:r w:rsidRPr="00BC63F5">
        <w:rPr>
          <w:rFonts w:eastAsia="Times New Roman"/>
          <w:lang w:eastAsia="ru-RU"/>
        </w:rPr>
        <w:t xml:space="preserve">, </w:t>
      </w:r>
      <w:r w:rsidRPr="00A51B99">
        <w:rPr>
          <w:rFonts w:eastAsia="Times New Roman"/>
          <w:bCs/>
          <w:lang w:eastAsia="ru-RU"/>
        </w:rPr>
        <w:t>санаторно-курортное лечение</w:t>
      </w:r>
      <w:r w:rsidRPr="00BC63F5">
        <w:rPr>
          <w:rFonts w:eastAsia="Times New Roman"/>
          <w:lang w:eastAsia="ru-RU"/>
        </w:rPr>
        <w:t xml:space="preserve"> и </w:t>
      </w:r>
      <w:r w:rsidRPr="00A51B99">
        <w:rPr>
          <w:rFonts w:eastAsia="Times New Roman"/>
          <w:bCs/>
          <w:lang w:eastAsia="ru-RU"/>
        </w:rPr>
        <w:t>бесплатный проезд</w:t>
      </w:r>
      <w:r w:rsidRPr="00BC63F5">
        <w:rPr>
          <w:rFonts w:eastAsia="Times New Roman"/>
          <w:lang w:eastAsia="ru-RU"/>
        </w:rPr>
        <w:t xml:space="preserve"> на пригородном железнодорожном транспорте и на междугородном транспорте к месту лечения и обратно. Рецепты выписывают в поликлиниках, а распределением путёвок занимается фонд социального страхования. С 1 февраля 2020 года стоимость набора социальных услуг составляет 1155,06 руб</w:t>
      </w:r>
      <w:r>
        <w:rPr>
          <w:rFonts w:eastAsia="Times New Roman"/>
          <w:lang w:eastAsia="ru-RU"/>
        </w:rPr>
        <w:t>лей</w:t>
      </w:r>
      <w:r w:rsidRPr="00BC63F5">
        <w:rPr>
          <w:rFonts w:eastAsia="Times New Roman"/>
          <w:lang w:eastAsia="ru-RU"/>
        </w:rPr>
        <w:t xml:space="preserve"> в месяц. Из них 889,66 руб</w:t>
      </w:r>
      <w:r>
        <w:rPr>
          <w:rFonts w:eastAsia="Times New Roman"/>
          <w:lang w:eastAsia="ru-RU"/>
        </w:rPr>
        <w:t>лей</w:t>
      </w:r>
      <w:r w:rsidRPr="00BC63F5">
        <w:rPr>
          <w:rFonts w:eastAsia="Times New Roman"/>
          <w:lang w:eastAsia="ru-RU"/>
        </w:rPr>
        <w:t xml:space="preserve"> направляется на лекарства, 137,63 руб</w:t>
      </w:r>
      <w:r>
        <w:rPr>
          <w:rFonts w:eastAsia="Times New Roman"/>
          <w:lang w:eastAsia="ru-RU"/>
        </w:rPr>
        <w:t>лей</w:t>
      </w:r>
      <w:r w:rsidRPr="00BC63F5">
        <w:rPr>
          <w:rFonts w:eastAsia="Times New Roman"/>
          <w:lang w:eastAsia="ru-RU"/>
        </w:rPr>
        <w:t xml:space="preserve"> - на санаторно-курортное лечение, 127,77 руб</w:t>
      </w:r>
      <w:r>
        <w:rPr>
          <w:rFonts w:eastAsia="Times New Roman"/>
          <w:lang w:eastAsia="ru-RU"/>
        </w:rPr>
        <w:t>лей</w:t>
      </w:r>
      <w:r w:rsidRPr="00BC63F5">
        <w:rPr>
          <w:rFonts w:eastAsia="Times New Roman"/>
          <w:lang w:eastAsia="ru-RU"/>
        </w:rPr>
        <w:t xml:space="preserve"> -  на прое</w:t>
      </w:r>
      <w:proofErr w:type="gramStart"/>
      <w:r w:rsidRPr="00BC63F5">
        <w:rPr>
          <w:rFonts w:eastAsia="Times New Roman"/>
          <w:lang w:eastAsia="ru-RU"/>
        </w:rPr>
        <w:t>зд в пр</w:t>
      </w:r>
      <w:proofErr w:type="gramEnd"/>
      <w:r w:rsidRPr="00BC63F5">
        <w:rPr>
          <w:rFonts w:eastAsia="Times New Roman"/>
          <w:lang w:eastAsia="ru-RU"/>
        </w:rPr>
        <w:t>игородном железнодорожном и междугородном транспорте</w:t>
      </w:r>
      <w:r>
        <w:rPr>
          <w:rFonts w:eastAsia="Times New Roman"/>
          <w:lang w:eastAsia="ru-RU"/>
        </w:rPr>
        <w:t xml:space="preserve"> </w:t>
      </w:r>
      <w:r w:rsidRPr="00BC63F5">
        <w:rPr>
          <w:rFonts w:eastAsia="Times New Roman"/>
          <w:lang w:eastAsia="ru-RU"/>
        </w:rPr>
        <w:t>к месту лечения и обратно.</w:t>
      </w:r>
    </w:p>
    <w:p w:rsidR="00482EBA" w:rsidRDefault="00A51B99" w:rsidP="00A51B99">
      <w:pPr>
        <w:ind w:firstLine="709"/>
        <w:jc w:val="both"/>
        <w:rPr>
          <w:rFonts w:eastAsia="Times New Roman"/>
          <w:iCs/>
          <w:lang w:eastAsia="ru-RU"/>
        </w:rPr>
      </w:pPr>
      <w:r w:rsidRPr="00A51B99">
        <w:rPr>
          <w:rFonts w:eastAsia="Times New Roman"/>
          <w:iCs/>
          <w:lang w:eastAsia="ru-RU"/>
        </w:rPr>
        <w:t>Сумма льгот входит в состав ЕДВ, которую большинство льготников получают вместе с пенсией.  Соответственно, если пенсионер выбрал льготу в натуральном виде, например - бесплатные лекарства, её стоимость вычитается из ЕДВ, если же выбрал социальную услугу в денежном выражении – ее стоимость включается в сумму ЕДВ и выплачивается вместе с пенсией.</w:t>
      </w:r>
    </w:p>
    <w:p w:rsidR="00A51B99" w:rsidRPr="00A51B99" w:rsidRDefault="00A51B99" w:rsidP="00A51B99">
      <w:pPr>
        <w:ind w:firstLine="709"/>
        <w:jc w:val="both"/>
      </w:pPr>
    </w:p>
    <w:sectPr w:rsidR="00A51B99" w:rsidRPr="00A51B99" w:rsidSect="0048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B99"/>
    <w:rsid w:val="00482EBA"/>
    <w:rsid w:val="00961ABD"/>
    <w:rsid w:val="00A51B99"/>
    <w:rsid w:val="00E6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</cp:revision>
  <dcterms:created xsi:type="dcterms:W3CDTF">2020-07-09T14:53:00Z</dcterms:created>
  <dcterms:modified xsi:type="dcterms:W3CDTF">2020-07-09T15:01:00Z</dcterms:modified>
</cp:coreProperties>
</file>